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0329" w14:textId="77777777" w:rsidR="00BA3961" w:rsidRDefault="00BA3961" w:rsidP="00BA3961">
      <w:pPr>
        <w:spacing w:after="0"/>
        <w:rPr>
          <w:rFonts w:ascii="Book Antiqua" w:hAnsi="Book Antiqua" w:cs="Arial"/>
          <w:b/>
          <w:color w:val="000000"/>
          <w:sz w:val="24"/>
          <w:szCs w:val="24"/>
        </w:rPr>
      </w:pPr>
      <w:r>
        <w:rPr>
          <w:rFonts w:ascii="Book Antiqua" w:hAnsi="Book Antiqua" w:cs="Arial"/>
          <w:b/>
          <w:color w:val="000000"/>
          <w:sz w:val="24"/>
          <w:szCs w:val="24"/>
        </w:rPr>
        <w:t xml:space="preserve">Direction: Critical read and </w:t>
      </w:r>
      <w:proofErr w:type="spellStart"/>
      <w:r>
        <w:rPr>
          <w:rFonts w:ascii="Book Antiqua" w:hAnsi="Book Antiqua" w:cs="Arial"/>
          <w:b/>
          <w:color w:val="000000"/>
          <w:sz w:val="24"/>
          <w:szCs w:val="24"/>
        </w:rPr>
        <w:t>annoate</w:t>
      </w:r>
      <w:proofErr w:type="spellEnd"/>
      <w:r>
        <w:rPr>
          <w:rFonts w:ascii="Book Antiqua" w:hAnsi="Book Antiqua" w:cs="Arial"/>
          <w:b/>
          <w:color w:val="000000"/>
          <w:sz w:val="24"/>
          <w:szCs w:val="24"/>
        </w:rPr>
        <w:t xml:space="preserve"> the following excerpts. </w:t>
      </w:r>
    </w:p>
    <w:p w14:paraId="6AEFFC1B" w14:textId="77777777" w:rsidR="00BA3961" w:rsidRDefault="00BA3961" w:rsidP="00BA3961">
      <w:pPr>
        <w:pStyle w:val="ListParagraph"/>
        <w:numPr>
          <w:ilvl w:val="0"/>
          <w:numId w:val="2"/>
        </w:numPr>
        <w:spacing w:after="0"/>
        <w:rPr>
          <w:rFonts w:ascii="Book Antiqua" w:hAnsi="Book Antiqua" w:cs="Arial"/>
          <w:b/>
          <w:color w:val="000000"/>
          <w:sz w:val="24"/>
          <w:szCs w:val="24"/>
        </w:rPr>
      </w:pPr>
      <w:r>
        <w:rPr>
          <w:rFonts w:ascii="Book Antiqua" w:hAnsi="Book Antiqua" w:cs="Arial"/>
          <w:b/>
          <w:color w:val="000000"/>
          <w:sz w:val="24"/>
          <w:szCs w:val="24"/>
        </w:rPr>
        <w:t>1 sentence summary</w:t>
      </w:r>
    </w:p>
    <w:p w14:paraId="13A78B34" w14:textId="77777777" w:rsidR="00000000" w:rsidRPr="00BA3961" w:rsidRDefault="00594591" w:rsidP="00BA3961">
      <w:pPr>
        <w:pStyle w:val="ListParagraph"/>
        <w:numPr>
          <w:ilvl w:val="0"/>
          <w:numId w:val="2"/>
        </w:numPr>
        <w:spacing w:after="0"/>
        <w:rPr>
          <w:rFonts w:ascii="Book Antiqua" w:hAnsi="Book Antiqua" w:cs="Arial"/>
          <w:b/>
          <w:color w:val="000000"/>
          <w:sz w:val="24"/>
          <w:szCs w:val="24"/>
        </w:rPr>
      </w:pPr>
      <w:r w:rsidRPr="00BA3961">
        <w:rPr>
          <w:rFonts w:ascii="Book Antiqua" w:hAnsi="Book Antiqua" w:cs="Arial"/>
          <w:b/>
          <w:bCs/>
          <w:color w:val="000000"/>
          <w:sz w:val="24"/>
          <w:szCs w:val="24"/>
        </w:rPr>
        <w:t>Inference</w:t>
      </w:r>
      <w:r w:rsidRPr="00BA3961">
        <w:rPr>
          <w:rFonts w:ascii="Book Antiqua" w:hAnsi="Book Antiqua" w:cs="Arial"/>
          <w:b/>
          <w:color w:val="000000"/>
          <w:sz w:val="24"/>
          <w:szCs w:val="24"/>
        </w:rPr>
        <w:t xml:space="preserve">: </w:t>
      </w:r>
      <w:r w:rsidRPr="00BA3961">
        <w:rPr>
          <w:rFonts w:ascii="Book Antiqua" w:hAnsi="Book Antiqua" w:cs="Arial"/>
          <w:color w:val="000000"/>
          <w:sz w:val="24"/>
          <w:szCs w:val="24"/>
        </w:rPr>
        <w:t xml:space="preserve">Based upon the information you </w:t>
      </w:r>
      <w:proofErr w:type="gramStart"/>
      <w:r w:rsidRPr="00BA3961">
        <w:rPr>
          <w:rFonts w:ascii="Book Antiqua" w:hAnsi="Book Antiqua" w:cs="Arial"/>
          <w:color w:val="000000"/>
          <w:sz w:val="24"/>
          <w:szCs w:val="24"/>
        </w:rPr>
        <w:t>have,</w:t>
      </w:r>
      <w:proofErr w:type="gramEnd"/>
      <w:r w:rsidRPr="00BA3961">
        <w:rPr>
          <w:rFonts w:ascii="Book Antiqua" w:hAnsi="Book Antiqua" w:cs="Arial"/>
          <w:color w:val="000000"/>
          <w:sz w:val="24"/>
          <w:szCs w:val="24"/>
        </w:rPr>
        <w:t xml:space="preserve"> what assumptions or predictions can you mak</w:t>
      </w:r>
      <w:r w:rsidRPr="00BA3961">
        <w:rPr>
          <w:rFonts w:ascii="Book Antiqua" w:hAnsi="Book Antiqua" w:cs="Arial"/>
          <w:color w:val="000000"/>
          <w:sz w:val="24"/>
          <w:szCs w:val="24"/>
        </w:rPr>
        <w:t>e?</w:t>
      </w:r>
    </w:p>
    <w:p w14:paraId="1D9409F5" w14:textId="77777777" w:rsidR="00000000" w:rsidRPr="00BA3961" w:rsidRDefault="00594591" w:rsidP="00BA3961">
      <w:pPr>
        <w:pStyle w:val="ListParagraph"/>
        <w:numPr>
          <w:ilvl w:val="0"/>
          <w:numId w:val="2"/>
        </w:numPr>
        <w:spacing w:after="0"/>
        <w:rPr>
          <w:rFonts w:ascii="Book Antiqua" w:hAnsi="Book Antiqua" w:cs="Arial"/>
          <w:color w:val="000000"/>
          <w:sz w:val="24"/>
          <w:szCs w:val="24"/>
        </w:rPr>
      </w:pPr>
      <w:r w:rsidRPr="00BA3961">
        <w:rPr>
          <w:rFonts w:ascii="Book Antiqua" w:hAnsi="Book Antiqua" w:cs="Arial"/>
          <w:b/>
          <w:bCs/>
          <w:color w:val="000000"/>
          <w:sz w:val="24"/>
          <w:szCs w:val="24"/>
        </w:rPr>
        <w:t>Question</w:t>
      </w:r>
      <w:r w:rsidRPr="00BA3961">
        <w:rPr>
          <w:rFonts w:ascii="Book Antiqua" w:hAnsi="Book Antiqua" w:cs="Arial"/>
          <w:b/>
          <w:color w:val="000000"/>
          <w:sz w:val="24"/>
          <w:szCs w:val="24"/>
        </w:rPr>
        <w:t xml:space="preserve">: </w:t>
      </w:r>
      <w:r w:rsidRPr="00BA3961">
        <w:rPr>
          <w:rFonts w:ascii="Book Antiqua" w:hAnsi="Book Antiqua" w:cs="Arial"/>
          <w:color w:val="000000"/>
          <w:sz w:val="24"/>
          <w:szCs w:val="24"/>
        </w:rPr>
        <w:t xml:space="preserve">What do you wonder? What else do you need/ want to investigate? </w:t>
      </w:r>
    </w:p>
    <w:p w14:paraId="534EBB18" w14:textId="77777777" w:rsidR="00000000" w:rsidRPr="00BA3961" w:rsidRDefault="00594591" w:rsidP="00BA3961">
      <w:pPr>
        <w:pStyle w:val="ListParagraph"/>
        <w:numPr>
          <w:ilvl w:val="0"/>
          <w:numId w:val="2"/>
        </w:numPr>
        <w:spacing w:after="0"/>
        <w:rPr>
          <w:rFonts w:ascii="Book Antiqua" w:hAnsi="Book Antiqua" w:cs="Arial"/>
          <w:b/>
          <w:color w:val="000000"/>
          <w:sz w:val="24"/>
          <w:szCs w:val="24"/>
        </w:rPr>
      </w:pPr>
      <w:r w:rsidRPr="00BA3961">
        <w:rPr>
          <w:rFonts w:ascii="Book Antiqua" w:hAnsi="Book Antiqua" w:cs="Arial"/>
          <w:b/>
          <w:bCs/>
          <w:color w:val="000000"/>
          <w:sz w:val="24"/>
          <w:szCs w:val="24"/>
        </w:rPr>
        <w:t>Con</w:t>
      </w:r>
      <w:r w:rsidRPr="00BA3961">
        <w:rPr>
          <w:rFonts w:ascii="Book Antiqua" w:hAnsi="Book Antiqua" w:cs="Arial"/>
          <w:b/>
          <w:bCs/>
          <w:color w:val="000000"/>
          <w:sz w:val="24"/>
          <w:szCs w:val="24"/>
        </w:rPr>
        <w:t>nect</w:t>
      </w:r>
      <w:r w:rsidRPr="00BA3961">
        <w:rPr>
          <w:rFonts w:ascii="Book Antiqua" w:hAnsi="Book Antiqua" w:cs="Arial"/>
          <w:b/>
          <w:color w:val="000000"/>
          <w:sz w:val="24"/>
          <w:szCs w:val="24"/>
        </w:rPr>
        <w:t xml:space="preserve">: </w:t>
      </w:r>
      <w:r w:rsidRPr="00BA3961">
        <w:rPr>
          <w:rFonts w:ascii="Book Antiqua" w:hAnsi="Book Antiqua" w:cs="Arial"/>
          <w:color w:val="000000"/>
          <w:sz w:val="24"/>
          <w:szCs w:val="24"/>
        </w:rPr>
        <w:t>What does this remind you of? How can you connect this to current or past issues and events?</w:t>
      </w:r>
      <w:r w:rsidRPr="00BA3961">
        <w:rPr>
          <w:rFonts w:ascii="Book Antiqua" w:hAnsi="Book Antiqua" w:cs="Arial"/>
          <w:b/>
          <w:color w:val="000000"/>
          <w:sz w:val="24"/>
          <w:szCs w:val="24"/>
        </w:rPr>
        <w:t xml:space="preserve"> </w:t>
      </w:r>
    </w:p>
    <w:p w14:paraId="0E6C5F50" w14:textId="77777777" w:rsidR="00000000" w:rsidRPr="00BA3961" w:rsidRDefault="00594591" w:rsidP="00BA3961">
      <w:pPr>
        <w:pStyle w:val="ListParagraph"/>
        <w:numPr>
          <w:ilvl w:val="0"/>
          <w:numId w:val="2"/>
        </w:numPr>
        <w:spacing w:after="0"/>
        <w:rPr>
          <w:rFonts w:ascii="Book Antiqua" w:hAnsi="Book Antiqua" w:cs="Arial"/>
          <w:b/>
          <w:color w:val="000000"/>
          <w:sz w:val="24"/>
          <w:szCs w:val="24"/>
        </w:rPr>
      </w:pPr>
      <w:r w:rsidRPr="00BA3961">
        <w:rPr>
          <w:rFonts w:ascii="Book Antiqua" w:hAnsi="Book Antiqua" w:cs="Arial"/>
          <w:b/>
          <w:bCs/>
          <w:color w:val="000000"/>
          <w:sz w:val="24"/>
          <w:szCs w:val="24"/>
        </w:rPr>
        <w:t>React</w:t>
      </w:r>
      <w:r w:rsidRPr="00BA3961">
        <w:rPr>
          <w:rFonts w:ascii="Book Antiqua" w:hAnsi="Book Antiqua" w:cs="Arial"/>
          <w:b/>
          <w:color w:val="000000"/>
          <w:sz w:val="24"/>
          <w:szCs w:val="24"/>
        </w:rPr>
        <w:t xml:space="preserve">: </w:t>
      </w:r>
      <w:r w:rsidRPr="00BA3961">
        <w:rPr>
          <w:rFonts w:ascii="Book Antiqua" w:hAnsi="Book Antiqua" w:cs="Arial"/>
          <w:color w:val="000000"/>
          <w:sz w:val="24"/>
          <w:szCs w:val="24"/>
        </w:rPr>
        <w:t>What is your opinion? How do you feel about this information? Why do you think you have this reaction?</w:t>
      </w:r>
    </w:p>
    <w:p w14:paraId="6E914080" w14:textId="77777777" w:rsidR="00BA3961" w:rsidRPr="00BA3961" w:rsidRDefault="00BA3961" w:rsidP="00BA3961">
      <w:pPr>
        <w:ind w:left="360"/>
        <w:rPr>
          <w:rFonts w:ascii="Book Antiqua" w:hAnsi="Book Antiqua" w:cs="Arial"/>
          <w:b/>
          <w:color w:val="000000"/>
          <w:sz w:val="24"/>
          <w:szCs w:val="24"/>
        </w:rPr>
      </w:pPr>
    </w:p>
    <w:p w14:paraId="5564506E" w14:textId="77777777" w:rsidR="00BA3961" w:rsidRDefault="00BA3961">
      <w:pPr>
        <w:rPr>
          <w:rFonts w:ascii="Book Antiqua" w:hAnsi="Book Antiqua" w:cs="Arial"/>
          <w:b/>
          <w:color w:val="000000"/>
          <w:sz w:val="24"/>
          <w:szCs w:val="24"/>
        </w:rPr>
      </w:pPr>
    </w:p>
    <w:p w14:paraId="046E7564" w14:textId="77777777" w:rsidR="00BA3961" w:rsidRDefault="00BA3961">
      <w:pPr>
        <w:rPr>
          <w:rFonts w:ascii="Book Antiqua" w:hAnsi="Book Antiqua" w:cs="Arial"/>
          <w:b/>
          <w:color w:val="000000"/>
          <w:sz w:val="24"/>
          <w:szCs w:val="24"/>
        </w:rPr>
      </w:pPr>
    </w:p>
    <w:p w14:paraId="1C9A203F" w14:textId="77777777" w:rsidR="00BA3961" w:rsidRDefault="00BA3961">
      <w:pPr>
        <w:rPr>
          <w:rFonts w:ascii="Book Antiqua" w:hAnsi="Book Antiqua" w:cs="Arial"/>
          <w:b/>
          <w:color w:val="000000"/>
          <w:sz w:val="24"/>
          <w:szCs w:val="24"/>
        </w:rPr>
      </w:pPr>
    </w:p>
    <w:p w14:paraId="5FD3DD16" w14:textId="77777777" w:rsidR="00BA3961" w:rsidRPr="00BA3961" w:rsidRDefault="00BA3961">
      <w:pPr>
        <w:rPr>
          <w:rFonts w:ascii="Book Antiqua" w:hAnsi="Book Antiqua" w:cs="Arial"/>
          <w:b/>
          <w:color w:val="000000"/>
          <w:sz w:val="24"/>
          <w:szCs w:val="24"/>
        </w:rPr>
      </w:pPr>
      <w:r w:rsidRPr="00BA3961">
        <w:rPr>
          <w:rFonts w:ascii="Book Antiqua" w:hAnsi="Book Antiqua" w:cs="Arial"/>
          <w:b/>
          <w:color w:val="000000"/>
          <w:sz w:val="24"/>
          <w:szCs w:val="24"/>
        </w:rPr>
        <w:t xml:space="preserve">Excerpts from Jean-Henri Merle </w:t>
      </w:r>
      <w:proofErr w:type="spellStart"/>
      <w:r w:rsidRPr="00BA3961">
        <w:rPr>
          <w:rFonts w:ascii="Book Antiqua" w:hAnsi="Book Antiqua" w:cs="Arial"/>
          <w:b/>
          <w:color w:val="000000"/>
          <w:sz w:val="24"/>
          <w:szCs w:val="24"/>
        </w:rPr>
        <w:t>d’Aubigne’s</w:t>
      </w:r>
      <w:proofErr w:type="spellEnd"/>
      <w:r w:rsidRPr="00BA3961">
        <w:rPr>
          <w:rFonts w:ascii="Book Antiqua" w:hAnsi="Book Antiqua" w:cs="Arial"/>
          <w:b/>
          <w:color w:val="000000"/>
          <w:sz w:val="24"/>
          <w:szCs w:val="24"/>
        </w:rPr>
        <w:t xml:space="preserve">, “History of the Reformation of the Sixteen Century”, Feb. 1846 </w:t>
      </w:r>
    </w:p>
    <w:p w14:paraId="5DD58AC7" w14:textId="77777777" w:rsidR="00BA3961" w:rsidRPr="00BA3961" w:rsidRDefault="00BA3961">
      <w:pPr>
        <w:rPr>
          <w:rFonts w:ascii="Book Antiqua" w:hAnsi="Book Antiqua" w:cs="Arial"/>
          <w:i/>
          <w:color w:val="000000"/>
          <w:sz w:val="24"/>
          <w:szCs w:val="24"/>
        </w:rPr>
      </w:pPr>
      <w:r w:rsidRPr="00BA3961">
        <w:rPr>
          <w:rFonts w:ascii="Book Antiqua" w:hAnsi="Book Antiqua" w:cs="Arial"/>
          <w:i/>
          <w:color w:val="000000"/>
          <w:sz w:val="24"/>
          <w:szCs w:val="24"/>
        </w:rPr>
        <w:t xml:space="preserve">In the following excerpts, </w:t>
      </w:r>
      <w:proofErr w:type="spellStart"/>
      <w:r w:rsidRPr="00BA3961">
        <w:rPr>
          <w:rFonts w:ascii="Book Antiqua" w:hAnsi="Book Antiqua" w:cs="Arial"/>
          <w:i/>
          <w:color w:val="000000"/>
          <w:sz w:val="24"/>
          <w:szCs w:val="24"/>
        </w:rPr>
        <w:t>d’Aubigne</w:t>
      </w:r>
      <w:proofErr w:type="spellEnd"/>
      <w:r w:rsidRPr="00BA3961">
        <w:rPr>
          <w:rFonts w:ascii="Book Antiqua" w:hAnsi="Book Antiqua" w:cs="Arial"/>
          <w:i/>
          <w:color w:val="000000"/>
          <w:sz w:val="24"/>
          <w:szCs w:val="24"/>
        </w:rPr>
        <w:t xml:space="preserve"> is describing some of the church practices during the Middle Ages.</w:t>
      </w:r>
    </w:p>
    <w:p w14:paraId="6439E2CF" w14:textId="77777777" w:rsidR="00BA3961" w:rsidRDefault="00BA3961">
      <w:pPr>
        <w:rPr>
          <w:rFonts w:ascii="Book Antiqua" w:hAnsi="Book Antiqua" w:cs="Arial"/>
          <w:b/>
          <w:i/>
          <w:color w:val="000000"/>
          <w:sz w:val="24"/>
          <w:szCs w:val="24"/>
        </w:rPr>
      </w:pPr>
    </w:p>
    <w:p w14:paraId="1BBF1C55" w14:textId="77777777" w:rsidR="00BA3961" w:rsidRDefault="00BA3961">
      <w:pPr>
        <w:rPr>
          <w:rFonts w:ascii="Book Antiqua" w:hAnsi="Book Antiqua" w:cs="Arial"/>
          <w:b/>
          <w:i/>
          <w:color w:val="000000"/>
          <w:sz w:val="24"/>
          <w:szCs w:val="24"/>
        </w:rPr>
      </w:pPr>
    </w:p>
    <w:p w14:paraId="0DAEA965" w14:textId="77777777" w:rsidR="00BA3961" w:rsidRDefault="00BA3961">
      <w:pPr>
        <w:rPr>
          <w:rFonts w:ascii="Book Antiqua" w:hAnsi="Book Antiqua" w:cs="Arial"/>
          <w:b/>
          <w:i/>
          <w:color w:val="000000"/>
          <w:sz w:val="24"/>
          <w:szCs w:val="24"/>
        </w:rPr>
      </w:pPr>
    </w:p>
    <w:p w14:paraId="00A54A3B" w14:textId="77777777" w:rsidR="00BA3961" w:rsidRPr="00BA3961" w:rsidRDefault="00BA3961">
      <w:pPr>
        <w:rPr>
          <w:rFonts w:ascii="Book Antiqua" w:hAnsi="Book Antiqua" w:cs="Arial"/>
          <w:b/>
          <w:i/>
          <w:color w:val="000000"/>
          <w:sz w:val="24"/>
          <w:szCs w:val="24"/>
        </w:rPr>
      </w:pPr>
    </w:p>
    <w:p w14:paraId="601D784C" w14:textId="77777777" w:rsidR="00BA3961" w:rsidRPr="00BA3961" w:rsidRDefault="00BA3961" w:rsidP="00BA3961">
      <w:pPr>
        <w:spacing w:line="360" w:lineRule="auto"/>
        <w:rPr>
          <w:rFonts w:ascii="Book Antiqua" w:hAnsi="Book Antiqua" w:cs="Arial"/>
          <w:color w:val="000000"/>
          <w:sz w:val="24"/>
          <w:szCs w:val="24"/>
        </w:rPr>
      </w:pPr>
      <w:r w:rsidRPr="00BA3961">
        <w:rPr>
          <w:rFonts w:ascii="Book Antiqua" w:hAnsi="Book Antiqua" w:cs="Arial"/>
          <w:color w:val="000000"/>
          <w:sz w:val="24"/>
          <w:szCs w:val="24"/>
        </w:rPr>
        <w:t xml:space="preserve">"Incest, if not detected, was to cost five groats; and six, if it was known. There was a stated price for murder, infanticide, adultery, perjury, burglary, etc. ‘O disgrace of Rome!' exclaims Claude </w:t>
      </w:r>
      <w:proofErr w:type="spellStart"/>
      <w:r w:rsidRPr="00BA3961">
        <w:rPr>
          <w:rFonts w:ascii="Book Antiqua" w:hAnsi="Book Antiqua" w:cs="Arial"/>
          <w:color w:val="000000"/>
          <w:sz w:val="24"/>
          <w:szCs w:val="24"/>
        </w:rPr>
        <w:t>d'Espence</w:t>
      </w:r>
      <w:proofErr w:type="spellEnd"/>
      <w:r w:rsidRPr="00BA3961">
        <w:rPr>
          <w:rFonts w:ascii="Book Antiqua" w:hAnsi="Book Antiqua" w:cs="Arial"/>
          <w:color w:val="000000"/>
          <w:sz w:val="24"/>
          <w:szCs w:val="24"/>
        </w:rPr>
        <w:t>, a Roman divine: and we may add, O disgrace of human nature! for we can utter no reproach against Rome that does not recoil on man himself. Rome is human nature exalted in some of its worst propensities"</w:t>
      </w:r>
    </w:p>
    <w:p w14:paraId="659CE4A8" w14:textId="77777777" w:rsidR="00BA3961" w:rsidRDefault="00BA3961" w:rsidP="00BA3961">
      <w:pPr>
        <w:spacing w:line="360" w:lineRule="auto"/>
        <w:rPr>
          <w:rFonts w:ascii="Book Antiqua" w:hAnsi="Book Antiqua" w:cs="Arial"/>
          <w:color w:val="000000"/>
          <w:sz w:val="24"/>
          <w:szCs w:val="24"/>
        </w:rPr>
      </w:pPr>
    </w:p>
    <w:p w14:paraId="4EFCFFA9" w14:textId="77777777" w:rsidR="00BA3961" w:rsidRDefault="00BA3961" w:rsidP="00BA3961">
      <w:pPr>
        <w:spacing w:line="360" w:lineRule="auto"/>
        <w:rPr>
          <w:rFonts w:ascii="Book Antiqua" w:hAnsi="Book Antiqua" w:cs="Arial"/>
          <w:color w:val="000000"/>
          <w:sz w:val="24"/>
          <w:szCs w:val="24"/>
        </w:rPr>
      </w:pPr>
    </w:p>
    <w:p w14:paraId="5AE8CF2F" w14:textId="77777777" w:rsidR="00BA3961" w:rsidRDefault="00BA3961" w:rsidP="00BA3961">
      <w:pPr>
        <w:spacing w:line="360" w:lineRule="auto"/>
        <w:rPr>
          <w:rFonts w:ascii="Book Antiqua" w:hAnsi="Book Antiqua" w:cs="Arial"/>
          <w:color w:val="000000"/>
          <w:sz w:val="24"/>
          <w:szCs w:val="24"/>
        </w:rPr>
      </w:pPr>
    </w:p>
    <w:p w14:paraId="30612148" w14:textId="77777777" w:rsidR="00BA3961" w:rsidRDefault="00BA3961" w:rsidP="00BA3961">
      <w:pPr>
        <w:spacing w:line="360" w:lineRule="auto"/>
        <w:rPr>
          <w:rFonts w:ascii="Book Antiqua" w:hAnsi="Book Antiqua" w:cs="Arial"/>
          <w:color w:val="000000"/>
          <w:sz w:val="24"/>
          <w:szCs w:val="24"/>
        </w:rPr>
      </w:pPr>
      <w:r>
        <w:rPr>
          <w:rFonts w:ascii="Book Antiqua" w:hAnsi="Book Antiqua" w:cs="Arial"/>
          <w:color w:val="000000"/>
          <w:sz w:val="24"/>
          <w:szCs w:val="24"/>
        </w:rPr>
        <w:t>88068</w:t>
      </w:r>
      <w:bookmarkStart w:id="0" w:name="_GoBack"/>
      <w:bookmarkEnd w:id="0"/>
    </w:p>
    <w:p w14:paraId="19468D84" w14:textId="77777777" w:rsidR="00BA3961" w:rsidRDefault="00BA3961" w:rsidP="00BA3961">
      <w:pPr>
        <w:spacing w:line="360" w:lineRule="auto"/>
        <w:rPr>
          <w:rFonts w:ascii="Book Antiqua" w:hAnsi="Book Antiqua" w:cs="Arial"/>
          <w:color w:val="000000"/>
          <w:sz w:val="24"/>
          <w:szCs w:val="24"/>
        </w:rPr>
      </w:pPr>
    </w:p>
    <w:p w14:paraId="42AFC9EF" w14:textId="77777777" w:rsidR="00BA3961" w:rsidRDefault="00BA3961" w:rsidP="00BA3961">
      <w:pPr>
        <w:spacing w:line="360" w:lineRule="auto"/>
        <w:rPr>
          <w:rFonts w:ascii="Book Antiqua" w:hAnsi="Book Antiqua" w:cs="Arial"/>
          <w:color w:val="000000"/>
          <w:sz w:val="24"/>
          <w:szCs w:val="24"/>
        </w:rPr>
      </w:pPr>
    </w:p>
    <w:p w14:paraId="6CE2AC84" w14:textId="77777777" w:rsidR="00BA3961" w:rsidRPr="00BA3961" w:rsidRDefault="00BA3961" w:rsidP="00BA3961">
      <w:pPr>
        <w:spacing w:line="360" w:lineRule="auto"/>
        <w:rPr>
          <w:rStyle w:val="apple-converted-space"/>
          <w:rFonts w:ascii="Book Antiqua" w:hAnsi="Book Antiqua" w:cs="Arial"/>
          <w:color w:val="000000"/>
          <w:sz w:val="24"/>
          <w:szCs w:val="24"/>
        </w:rPr>
      </w:pPr>
      <w:r w:rsidRPr="00BA3961">
        <w:rPr>
          <w:rFonts w:ascii="Book Antiqua" w:hAnsi="Book Antiqua" w:cs="Arial"/>
          <w:color w:val="000000"/>
          <w:sz w:val="24"/>
          <w:szCs w:val="24"/>
        </w:rPr>
        <w:t>"In many places the priest paid the bishop a regular tax for the women with whom he lived, and for each child he had by her. A German bishop said publically one day, at a great entertainment, that in one year eleven thousand priests had presented themselves before him for that purpose. It is Erasmus who relates this"</w:t>
      </w:r>
      <w:r w:rsidRPr="00BA3961">
        <w:rPr>
          <w:rStyle w:val="apple-converted-space"/>
          <w:rFonts w:ascii="Book Antiqua" w:hAnsi="Book Antiqua" w:cs="Arial"/>
          <w:color w:val="000000"/>
          <w:sz w:val="24"/>
          <w:szCs w:val="24"/>
        </w:rPr>
        <w:t> </w:t>
      </w:r>
    </w:p>
    <w:p w14:paraId="4F0123DC" w14:textId="77777777" w:rsidR="00BA3961" w:rsidRDefault="00BA3961" w:rsidP="00BA3961">
      <w:pPr>
        <w:spacing w:line="360" w:lineRule="auto"/>
        <w:rPr>
          <w:rStyle w:val="apple-converted-space"/>
          <w:rFonts w:ascii="Book Antiqua" w:hAnsi="Book Antiqua" w:cs="Arial"/>
          <w:color w:val="000000"/>
          <w:sz w:val="24"/>
          <w:szCs w:val="24"/>
        </w:rPr>
      </w:pPr>
    </w:p>
    <w:p w14:paraId="79C99BF0" w14:textId="77777777" w:rsidR="00BA3961" w:rsidRDefault="00BA3961" w:rsidP="00BA3961">
      <w:pPr>
        <w:spacing w:line="360" w:lineRule="auto"/>
        <w:rPr>
          <w:rStyle w:val="apple-converted-space"/>
          <w:rFonts w:ascii="Book Antiqua" w:hAnsi="Book Antiqua" w:cs="Arial"/>
          <w:color w:val="000000"/>
          <w:sz w:val="24"/>
          <w:szCs w:val="24"/>
        </w:rPr>
      </w:pPr>
    </w:p>
    <w:p w14:paraId="46705167" w14:textId="77777777" w:rsidR="00BA3961" w:rsidRDefault="00BA3961" w:rsidP="00BA3961">
      <w:pPr>
        <w:spacing w:line="360" w:lineRule="auto"/>
        <w:rPr>
          <w:rStyle w:val="apple-converted-space"/>
          <w:rFonts w:ascii="Book Antiqua" w:hAnsi="Book Antiqua" w:cs="Arial"/>
          <w:color w:val="000000"/>
          <w:sz w:val="24"/>
          <w:szCs w:val="24"/>
        </w:rPr>
      </w:pPr>
    </w:p>
    <w:p w14:paraId="5DEFC923" w14:textId="77777777" w:rsidR="00BA3961" w:rsidRDefault="00BA3961" w:rsidP="00BA3961">
      <w:pPr>
        <w:spacing w:line="360" w:lineRule="auto"/>
        <w:rPr>
          <w:rStyle w:val="apple-converted-space"/>
          <w:rFonts w:ascii="Book Antiqua" w:hAnsi="Book Antiqua" w:cs="Arial"/>
          <w:color w:val="000000"/>
          <w:sz w:val="24"/>
          <w:szCs w:val="24"/>
        </w:rPr>
      </w:pPr>
    </w:p>
    <w:p w14:paraId="5304330F" w14:textId="77777777" w:rsidR="00BA3961" w:rsidRDefault="00BA3961" w:rsidP="00BA3961">
      <w:pPr>
        <w:spacing w:line="360" w:lineRule="auto"/>
        <w:rPr>
          <w:rStyle w:val="apple-converted-space"/>
          <w:rFonts w:ascii="Book Antiqua" w:hAnsi="Book Antiqua" w:cs="Arial"/>
          <w:color w:val="000000"/>
          <w:sz w:val="24"/>
          <w:szCs w:val="24"/>
        </w:rPr>
      </w:pPr>
    </w:p>
    <w:p w14:paraId="63279D24" w14:textId="77777777" w:rsidR="00BA3961" w:rsidRDefault="00BA3961" w:rsidP="00BA3961">
      <w:pPr>
        <w:spacing w:line="360" w:lineRule="auto"/>
        <w:rPr>
          <w:rStyle w:val="apple-converted-space"/>
          <w:rFonts w:ascii="Book Antiqua" w:hAnsi="Book Antiqua" w:cs="Arial"/>
          <w:color w:val="000000"/>
          <w:sz w:val="24"/>
          <w:szCs w:val="24"/>
        </w:rPr>
      </w:pPr>
    </w:p>
    <w:p w14:paraId="01C44DFE" w14:textId="77777777" w:rsidR="00BA3961" w:rsidRPr="00BA3961" w:rsidRDefault="00BA3961" w:rsidP="00BA3961">
      <w:pPr>
        <w:spacing w:line="360" w:lineRule="auto"/>
        <w:rPr>
          <w:rStyle w:val="apple-converted-space"/>
          <w:rFonts w:ascii="Book Antiqua" w:hAnsi="Book Antiqua" w:cs="Arial"/>
          <w:color w:val="000000"/>
          <w:sz w:val="24"/>
          <w:szCs w:val="24"/>
        </w:rPr>
      </w:pPr>
    </w:p>
    <w:p w14:paraId="62F0A991" w14:textId="77777777" w:rsidR="00BA3961" w:rsidRDefault="00BA3961" w:rsidP="00BA3961">
      <w:pPr>
        <w:spacing w:line="360" w:lineRule="auto"/>
        <w:rPr>
          <w:rStyle w:val="apple-converted-space"/>
          <w:rFonts w:ascii="Book Antiqua" w:hAnsi="Book Antiqua" w:cs="Arial"/>
          <w:color w:val="000000"/>
          <w:sz w:val="24"/>
          <w:szCs w:val="24"/>
        </w:rPr>
      </w:pPr>
      <w:r w:rsidRPr="00BA3961">
        <w:rPr>
          <w:rFonts w:ascii="Book Antiqua" w:hAnsi="Book Antiqua" w:cs="Arial"/>
          <w:color w:val="000000"/>
          <w:sz w:val="24"/>
          <w:szCs w:val="24"/>
        </w:rPr>
        <w:t xml:space="preserve">"A bishop of </w:t>
      </w:r>
      <w:proofErr w:type="spellStart"/>
      <w:r w:rsidRPr="00BA3961">
        <w:rPr>
          <w:rFonts w:ascii="Book Antiqua" w:hAnsi="Book Antiqua" w:cs="Arial"/>
          <w:color w:val="000000"/>
          <w:sz w:val="24"/>
          <w:szCs w:val="24"/>
        </w:rPr>
        <w:t>Dunfeld</w:t>
      </w:r>
      <w:proofErr w:type="spellEnd"/>
      <w:r w:rsidRPr="00BA3961">
        <w:rPr>
          <w:rFonts w:ascii="Book Antiqua" w:hAnsi="Book Antiqua" w:cs="Arial"/>
          <w:color w:val="000000"/>
          <w:sz w:val="24"/>
          <w:szCs w:val="24"/>
        </w:rPr>
        <w:t xml:space="preserve"> congratulated himself on having never learnt either Greek or Hebrew. The monks asserted that all heresies arose from those two languages, and particularly from the Greek. ‘The New Testament,' said one of them, ‘is a book full of serpents and thorns. Greek,' continued he, ‘is a new and recently invented language, and we must be upon our guard against it. As for Hebrew, my dear brethren, it is certain that all who learn it immediately become Jews.'</w:t>
      </w:r>
      <w:r w:rsidRPr="00BA3961">
        <w:rPr>
          <w:rStyle w:val="apple-converted-space"/>
          <w:rFonts w:ascii="Book Antiqua" w:hAnsi="Book Antiqua" w:cs="Arial"/>
          <w:color w:val="000000"/>
          <w:sz w:val="24"/>
          <w:szCs w:val="24"/>
        </w:rPr>
        <w:t> </w:t>
      </w:r>
    </w:p>
    <w:p w14:paraId="45A60488" w14:textId="77777777" w:rsidR="00BA3961" w:rsidRDefault="00BA3961">
      <w:pPr>
        <w:rPr>
          <w:rStyle w:val="apple-converted-space"/>
          <w:rFonts w:ascii="Book Antiqua" w:hAnsi="Book Antiqua" w:cs="Arial"/>
          <w:color w:val="000000"/>
          <w:sz w:val="24"/>
          <w:szCs w:val="24"/>
        </w:rPr>
      </w:pPr>
    </w:p>
    <w:p w14:paraId="0D08B29F" w14:textId="77777777" w:rsidR="00BA3961" w:rsidRPr="00BA3961" w:rsidRDefault="00BA3961">
      <w:pPr>
        <w:rPr>
          <w:rFonts w:ascii="Book Antiqua" w:hAnsi="Book Antiqua"/>
          <w:sz w:val="24"/>
          <w:szCs w:val="24"/>
        </w:rPr>
      </w:pPr>
    </w:p>
    <w:sectPr w:rsidR="00BA3961" w:rsidRPr="00BA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34A"/>
    <w:multiLevelType w:val="hybridMultilevel"/>
    <w:tmpl w:val="6648381C"/>
    <w:lvl w:ilvl="0" w:tplc="FD066270">
      <w:start w:val="1"/>
      <w:numFmt w:val="bullet"/>
      <w:lvlText w:val=""/>
      <w:lvlJc w:val="left"/>
      <w:pPr>
        <w:tabs>
          <w:tab w:val="num" w:pos="720"/>
        </w:tabs>
        <w:ind w:left="720" w:hanging="360"/>
      </w:pPr>
      <w:rPr>
        <w:rFonts w:ascii="Wingdings 2" w:hAnsi="Wingdings 2" w:hint="default"/>
      </w:rPr>
    </w:lvl>
    <w:lvl w:ilvl="1" w:tplc="B9987DA0">
      <w:start w:val="1"/>
      <w:numFmt w:val="bullet"/>
      <w:lvlText w:val=""/>
      <w:lvlJc w:val="left"/>
      <w:pPr>
        <w:tabs>
          <w:tab w:val="num" w:pos="1440"/>
        </w:tabs>
        <w:ind w:left="1440" w:hanging="360"/>
      </w:pPr>
      <w:rPr>
        <w:rFonts w:ascii="Wingdings 2" w:hAnsi="Wingdings 2" w:hint="default"/>
      </w:rPr>
    </w:lvl>
    <w:lvl w:ilvl="2" w:tplc="09929CB6" w:tentative="1">
      <w:start w:val="1"/>
      <w:numFmt w:val="bullet"/>
      <w:lvlText w:val=""/>
      <w:lvlJc w:val="left"/>
      <w:pPr>
        <w:tabs>
          <w:tab w:val="num" w:pos="2160"/>
        </w:tabs>
        <w:ind w:left="2160" w:hanging="360"/>
      </w:pPr>
      <w:rPr>
        <w:rFonts w:ascii="Wingdings 2" w:hAnsi="Wingdings 2" w:hint="default"/>
      </w:rPr>
    </w:lvl>
    <w:lvl w:ilvl="3" w:tplc="7C6CAA48" w:tentative="1">
      <w:start w:val="1"/>
      <w:numFmt w:val="bullet"/>
      <w:lvlText w:val=""/>
      <w:lvlJc w:val="left"/>
      <w:pPr>
        <w:tabs>
          <w:tab w:val="num" w:pos="2880"/>
        </w:tabs>
        <w:ind w:left="2880" w:hanging="360"/>
      </w:pPr>
      <w:rPr>
        <w:rFonts w:ascii="Wingdings 2" w:hAnsi="Wingdings 2" w:hint="default"/>
      </w:rPr>
    </w:lvl>
    <w:lvl w:ilvl="4" w:tplc="13248CCC" w:tentative="1">
      <w:start w:val="1"/>
      <w:numFmt w:val="bullet"/>
      <w:lvlText w:val=""/>
      <w:lvlJc w:val="left"/>
      <w:pPr>
        <w:tabs>
          <w:tab w:val="num" w:pos="3600"/>
        </w:tabs>
        <w:ind w:left="3600" w:hanging="360"/>
      </w:pPr>
      <w:rPr>
        <w:rFonts w:ascii="Wingdings 2" w:hAnsi="Wingdings 2" w:hint="default"/>
      </w:rPr>
    </w:lvl>
    <w:lvl w:ilvl="5" w:tplc="0F30FD56" w:tentative="1">
      <w:start w:val="1"/>
      <w:numFmt w:val="bullet"/>
      <w:lvlText w:val=""/>
      <w:lvlJc w:val="left"/>
      <w:pPr>
        <w:tabs>
          <w:tab w:val="num" w:pos="4320"/>
        </w:tabs>
        <w:ind w:left="4320" w:hanging="360"/>
      </w:pPr>
      <w:rPr>
        <w:rFonts w:ascii="Wingdings 2" w:hAnsi="Wingdings 2" w:hint="default"/>
      </w:rPr>
    </w:lvl>
    <w:lvl w:ilvl="6" w:tplc="8A9A9944" w:tentative="1">
      <w:start w:val="1"/>
      <w:numFmt w:val="bullet"/>
      <w:lvlText w:val=""/>
      <w:lvlJc w:val="left"/>
      <w:pPr>
        <w:tabs>
          <w:tab w:val="num" w:pos="5040"/>
        </w:tabs>
        <w:ind w:left="5040" w:hanging="360"/>
      </w:pPr>
      <w:rPr>
        <w:rFonts w:ascii="Wingdings 2" w:hAnsi="Wingdings 2" w:hint="default"/>
      </w:rPr>
    </w:lvl>
    <w:lvl w:ilvl="7" w:tplc="5C964C86" w:tentative="1">
      <w:start w:val="1"/>
      <w:numFmt w:val="bullet"/>
      <w:lvlText w:val=""/>
      <w:lvlJc w:val="left"/>
      <w:pPr>
        <w:tabs>
          <w:tab w:val="num" w:pos="5760"/>
        </w:tabs>
        <w:ind w:left="5760" w:hanging="360"/>
      </w:pPr>
      <w:rPr>
        <w:rFonts w:ascii="Wingdings 2" w:hAnsi="Wingdings 2" w:hint="default"/>
      </w:rPr>
    </w:lvl>
    <w:lvl w:ilvl="8" w:tplc="22986D4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E73239"/>
    <w:multiLevelType w:val="hybridMultilevel"/>
    <w:tmpl w:val="D1C4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5C9F"/>
    <w:multiLevelType w:val="hybridMultilevel"/>
    <w:tmpl w:val="3282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61"/>
    <w:rsid w:val="00B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A3AC"/>
  <w15:chartTrackingRefBased/>
  <w15:docId w15:val="{48BEEFB2-B77B-4BF3-A20F-C7C930E3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3961"/>
  </w:style>
  <w:style w:type="paragraph" w:styleId="ListParagraph">
    <w:name w:val="List Paragraph"/>
    <w:basedOn w:val="Normal"/>
    <w:uiPriority w:val="34"/>
    <w:qFormat/>
    <w:rsid w:val="00BA3961"/>
    <w:pPr>
      <w:ind w:left="720"/>
      <w:contextualSpacing/>
    </w:pPr>
  </w:style>
  <w:style w:type="paragraph" w:styleId="BalloonText">
    <w:name w:val="Balloon Text"/>
    <w:basedOn w:val="Normal"/>
    <w:link w:val="BalloonTextChar"/>
    <w:uiPriority w:val="99"/>
    <w:semiHidden/>
    <w:unhideWhenUsed/>
    <w:rsid w:val="00BA3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613">
      <w:bodyDiv w:val="1"/>
      <w:marLeft w:val="0"/>
      <w:marRight w:val="0"/>
      <w:marTop w:val="0"/>
      <w:marBottom w:val="0"/>
      <w:divBdr>
        <w:top w:val="none" w:sz="0" w:space="0" w:color="auto"/>
        <w:left w:val="none" w:sz="0" w:space="0" w:color="auto"/>
        <w:bottom w:val="none" w:sz="0" w:space="0" w:color="auto"/>
        <w:right w:val="none" w:sz="0" w:space="0" w:color="auto"/>
      </w:divBdr>
      <w:divsChild>
        <w:div w:id="927615736">
          <w:marLeft w:val="720"/>
          <w:marRight w:val="0"/>
          <w:marTop w:val="60"/>
          <w:marBottom w:val="60"/>
          <w:divBdr>
            <w:top w:val="none" w:sz="0" w:space="0" w:color="auto"/>
            <w:left w:val="none" w:sz="0" w:space="0" w:color="auto"/>
            <w:bottom w:val="none" w:sz="0" w:space="0" w:color="auto"/>
            <w:right w:val="none" w:sz="0" w:space="0" w:color="auto"/>
          </w:divBdr>
        </w:div>
        <w:div w:id="1319379020">
          <w:marLeft w:val="720"/>
          <w:marRight w:val="0"/>
          <w:marTop w:val="60"/>
          <w:marBottom w:val="60"/>
          <w:divBdr>
            <w:top w:val="none" w:sz="0" w:space="0" w:color="auto"/>
            <w:left w:val="none" w:sz="0" w:space="0" w:color="auto"/>
            <w:bottom w:val="none" w:sz="0" w:space="0" w:color="auto"/>
            <w:right w:val="none" w:sz="0" w:space="0" w:color="auto"/>
          </w:divBdr>
        </w:div>
        <w:div w:id="1422288231">
          <w:marLeft w:val="720"/>
          <w:marRight w:val="0"/>
          <w:marTop w:val="60"/>
          <w:marBottom w:val="60"/>
          <w:divBdr>
            <w:top w:val="none" w:sz="0" w:space="0" w:color="auto"/>
            <w:left w:val="none" w:sz="0" w:space="0" w:color="auto"/>
            <w:bottom w:val="none" w:sz="0" w:space="0" w:color="auto"/>
            <w:right w:val="none" w:sz="0" w:space="0" w:color="auto"/>
          </w:divBdr>
        </w:div>
        <w:div w:id="1523320319">
          <w:marLeft w:val="720"/>
          <w:marRight w:val="0"/>
          <w:marTop w:val="60"/>
          <w:marBottom w:val="60"/>
          <w:divBdr>
            <w:top w:val="none" w:sz="0" w:space="0" w:color="auto"/>
            <w:left w:val="none" w:sz="0" w:space="0" w:color="auto"/>
            <w:bottom w:val="none" w:sz="0" w:space="0" w:color="auto"/>
            <w:right w:val="none" w:sz="0" w:space="0" w:color="auto"/>
          </w:divBdr>
        </w:div>
      </w:divsChild>
    </w:div>
    <w:div w:id="2031953378">
      <w:bodyDiv w:val="1"/>
      <w:marLeft w:val="0"/>
      <w:marRight w:val="0"/>
      <w:marTop w:val="0"/>
      <w:marBottom w:val="0"/>
      <w:divBdr>
        <w:top w:val="none" w:sz="0" w:space="0" w:color="auto"/>
        <w:left w:val="none" w:sz="0" w:space="0" w:color="auto"/>
        <w:bottom w:val="none" w:sz="0" w:space="0" w:color="auto"/>
        <w:right w:val="none" w:sz="0" w:space="0" w:color="auto"/>
      </w:divBdr>
      <w:divsChild>
        <w:div w:id="337196234">
          <w:marLeft w:val="720"/>
          <w:marRight w:val="0"/>
          <w:marTop w:val="60"/>
          <w:marBottom w:val="60"/>
          <w:divBdr>
            <w:top w:val="none" w:sz="0" w:space="0" w:color="auto"/>
            <w:left w:val="none" w:sz="0" w:space="0" w:color="auto"/>
            <w:bottom w:val="none" w:sz="0" w:space="0" w:color="auto"/>
            <w:right w:val="none" w:sz="0" w:space="0" w:color="auto"/>
          </w:divBdr>
        </w:div>
        <w:div w:id="474955281">
          <w:marLeft w:val="720"/>
          <w:marRight w:val="0"/>
          <w:marTop w:val="60"/>
          <w:marBottom w:val="60"/>
          <w:divBdr>
            <w:top w:val="none" w:sz="0" w:space="0" w:color="auto"/>
            <w:left w:val="none" w:sz="0" w:space="0" w:color="auto"/>
            <w:bottom w:val="none" w:sz="0" w:space="0" w:color="auto"/>
            <w:right w:val="none" w:sz="0" w:space="0" w:color="auto"/>
          </w:divBdr>
        </w:div>
        <w:div w:id="1813985485">
          <w:marLeft w:val="720"/>
          <w:marRight w:val="0"/>
          <w:marTop w:val="60"/>
          <w:marBottom w:val="60"/>
          <w:divBdr>
            <w:top w:val="none" w:sz="0" w:space="0" w:color="auto"/>
            <w:left w:val="none" w:sz="0" w:space="0" w:color="auto"/>
            <w:bottom w:val="none" w:sz="0" w:space="0" w:color="auto"/>
            <w:right w:val="none" w:sz="0" w:space="0" w:color="auto"/>
          </w:divBdr>
        </w:div>
        <w:div w:id="440807901">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Thai-Hang    SHS - Staff</dc:creator>
  <cp:keywords/>
  <dc:description/>
  <cp:lastModifiedBy>Nguyen, Thai-Hang    SHS - Staff</cp:lastModifiedBy>
  <cp:revision>1</cp:revision>
  <cp:lastPrinted>2017-09-15T19:30:00Z</cp:lastPrinted>
  <dcterms:created xsi:type="dcterms:W3CDTF">2017-09-15T19:19:00Z</dcterms:created>
  <dcterms:modified xsi:type="dcterms:W3CDTF">2017-09-15T19:30:00Z</dcterms:modified>
</cp:coreProperties>
</file>